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9E" w:rsidRDefault="00F36424">
      <w:pPr>
        <w:rPr>
          <w:b/>
          <w:sz w:val="32"/>
          <w:u w:val="single"/>
        </w:rPr>
      </w:pPr>
      <w:r w:rsidRPr="00F36424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-764735</wp:posOffset>
            </wp:positionV>
            <wp:extent cx="1266092" cy="12660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07178_366194187096908_94469735212296973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424">
        <w:rPr>
          <w:b/>
          <w:sz w:val="32"/>
          <w:u w:val="single"/>
        </w:rPr>
        <w:t>Exit This Way – Technical Rehearsal Day Schedule</w:t>
      </w:r>
    </w:p>
    <w:p w:rsidR="00F36424" w:rsidRDefault="00F36424">
      <w:pPr>
        <w:rPr>
          <w:b/>
          <w:sz w:val="32"/>
          <w:u w:val="single"/>
        </w:rPr>
      </w:pPr>
    </w:p>
    <w:p w:rsidR="00F36424" w:rsidRDefault="00F36424">
      <w:pPr>
        <w:rPr>
          <w:sz w:val="24"/>
        </w:rPr>
      </w:pPr>
      <w:r>
        <w:rPr>
          <w:b/>
          <w:sz w:val="24"/>
        </w:rPr>
        <w:t xml:space="preserve">7.30am – </w:t>
      </w:r>
      <w:r>
        <w:rPr>
          <w:sz w:val="24"/>
        </w:rPr>
        <w:t>Brodie to set out to pick up bike and TVs from Roxy, Rob and Lucy</w:t>
      </w:r>
    </w:p>
    <w:p w:rsidR="00F36424" w:rsidRDefault="00F36424">
      <w:pPr>
        <w:rPr>
          <w:sz w:val="24"/>
        </w:rPr>
      </w:pPr>
      <w:r>
        <w:rPr>
          <w:b/>
          <w:sz w:val="24"/>
        </w:rPr>
        <w:t xml:space="preserve">8.45am – </w:t>
      </w:r>
      <w:r>
        <w:rPr>
          <w:sz w:val="24"/>
        </w:rPr>
        <w:t>All company members to arrive at LPAC</w:t>
      </w:r>
    </w:p>
    <w:p w:rsidR="00F36424" w:rsidRDefault="00F36424">
      <w:pPr>
        <w:rPr>
          <w:sz w:val="24"/>
        </w:rPr>
      </w:pPr>
      <w:r>
        <w:rPr>
          <w:b/>
          <w:sz w:val="24"/>
        </w:rPr>
        <w:t xml:space="preserve">9.00am – </w:t>
      </w:r>
      <w:r>
        <w:rPr>
          <w:sz w:val="24"/>
        </w:rPr>
        <w:t xml:space="preserve">Get into auditorium </w:t>
      </w:r>
    </w:p>
    <w:p w:rsidR="00F36424" w:rsidRDefault="00F36424">
      <w:pPr>
        <w:rPr>
          <w:sz w:val="24"/>
        </w:rPr>
      </w:pPr>
      <w:r>
        <w:rPr>
          <w:b/>
          <w:sz w:val="24"/>
        </w:rPr>
        <w:t xml:space="preserve">9.05am – </w:t>
      </w:r>
      <w:r>
        <w:rPr>
          <w:sz w:val="24"/>
        </w:rPr>
        <w:t>Start building set</w:t>
      </w:r>
    </w:p>
    <w:p w:rsidR="00F36424" w:rsidRDefault="00F36424" w:rsidP="00F36424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 xml:space="preserve">2 x rostra with 4 legs </w:t>
      </w:r>
    </w:p>
    <w:p w:rsidR="00F36424" w:rsidRDefault="00F36424" w:rsidP="00F36424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>Scaffolding to attach to rostra</w:t>
      </w:r>
    </w:p>
    <w:p w:rsidR="00F36424" w:rsidRDefault="00F36424" w:rsidP="00F36424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>3x black metal cages (6ft x 8ft)</w:t>
      </w:r>
    </w:p>
    <w:p w:rsidR="00F36424" w:rsidRDefault="00F36424" w:rsidP="00F36424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>2 x steps up to platform either side</w:t>
      </w:r>
    </w:p>
    <w:p w:rsidR="00F36424" w:rsidRDefault="00F36424" w:rsidP="00F36424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>Mannequin(s)</w:t>
      </w:r>
    </w:p>
    <w:p w:rsidR="00F36424" w:rsidRDefault="00F36424" w:rsidP="00F36424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>Bike</w:t>
      </w:r>
    </w:p>
    <w:p w:rsidR="00F36424" w:rsidRDefault="00F36424" w:rsidP="00F36424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>Position TVs</w:t>
      </w:r>
    </w:p>
    <w:p w:rsidR="00F36424" w:rsidRDefault="00F36424" w:rsidP="00F36424">
      <w:pPr>
        <w:pStyle w:val="ListParagraph"/>
        <w:numPr>
          <w:ilvl w:val="0"/>
          <w:numId w:val="1"/>
        </w:numPr>
        <w:ind w:left="1134"/>
        <w:rPr>
          <w:sz w:val="24"/>
        </w:rPr>
      </w:pPr>
      <w:r>
        <w:rPr>
          <w:sz w:val="24"/>
        </w:rPr>
        <w:t xml:space="preserve">Place </w:t>
      </w:r>
      <w:r w:rsidR="00C7048B">
        <w:rPr>
          <w:sz w:val="24"/>
        </w:rPr>
        <w:t>props and ‘rubbish’ on stage</w:t>
      </w:r>
    </w:p>
    <w:p w:rsidR="00C7048B" w:rsidRDefault="00C7048B" w:rsidP="00C7048B">
      <w:pPr>
        <w:rPr>
          <w:sz w:val="24"/>
        </w:rPr>
      </w:pPr>
      <w:r>
        <w:rPr>
          <w:b/>
          <w:sz w:val="24"/>
        </w:rPr>
        <w:t xml:space="preserve">10.00am – </w:t>
      </w:r>
      <w:r>
        <w:rPr>
          <w:sz w:val="24"/>
        </w:rPr>
        <w:t xml:space="preserve">Ben and LPAC technician to start programming lights and Lucy to transfer </w:t>
      </w:r>
      <w:proofErr w:type="spellStart"/>
      <w:r>
        <w:rPr>
          <w:sz w:val="24"/>
        </w:rPr>
        <w:t>Qlab</w:t>
      </w:r>
      <w:proofErr w:type="spellEnd"/>
      <w:r>
        <w:rPr>
          <w:sz w:val="24"/>
        </w:rPr>
        <w:t xml:space="preserve"> file onto LPAC Mac with all sound files and AV</w:t>
      </w:r>
    </w:p>
    <w:p w:rsidR="00C7048B" w:rsidRDefault="00C7048B" w:rsidP="00C7048B">
      <w:pPr>
        <w:rPr>
          <w:sz w:val="24"/>
        </w:rPr>
      </w:pPr>
      <w:r>
        <w:rPr>
          <w:b/>
          <w:sz w:val="24"/>
        </w:rPr>
        <w:t xml:space="preserve">11.00am – </w:t>
      </w:r>
      <w:r>
        <w:rPr>
          <w:sz w:val="24"/>
        </w:rPr>
        <w:t>Cue to Cue run</w:t>
      </w:r>
    </w:p>
    <w:p w:rsidR="00C7048B" w:rsidRDefault="00C7048B" w:rsidP="00C7048B">
      <w:pPr>
        <w:rPr>
          <w:sz w:val="24"/>
        </w:rPr>
      </w:pPr>
      <w:r>
        <w:rPr>
          <w:b/>
          <w:sz w:val="24"/>
        </w:rPr>
        <w:t xml:space="preserve">12.30pm – </w:t>
      </w:r>
      <w:r>
        <w:rPr>
          <w:sz w:val="24"/>
        </w:rPr>
        <w:t>Strike set</w:t>
      </w:r>
    </w:p>
    <w:p w:rsidR="00C7048B" w:rsidRPr="00C7048B" w:rsidRDefault="00C7048B" w:rsidP="00C7048B">
      <w:pPr>
        <w:rPr>
          <w:sz w:val="24"/>
        </w:rPr>
      </w:pPr>
      <w:r>
        <w:rPr>
          <w:b/>
          <w:sz w:val="24"/>
        </w:rPr>
        <w:t xml:space="preserve">1pm – </w:t>
      </w:r>
      <w:r>
        <w:rPr>
          <w:sz w:val="24"/>
        </w:rPr>
        <w:t>Get out</w:t>
      </w:r>
      <w:bookmarkStart w:id="0" w:name="_GoBack"/>
      <w:bookmarkEnd w:id="0"/>
    </w:p>
    <w:sectPr w:rsidR="00C7048B" w:rsidRPr="00C70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2D17"/>
    <w:multiLevelType w:val="hybridMultilevel"/>
    <w:tmpl w:val="ECE6F81C"/>
    <w:lvl w:ilvl="0" w:tplc="76FE9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24"/>
    <w:rsid w:val="001B21E6"/>
    <w:rsid w:val="007A5BE7"/>
    <w:rsid w:val="008C5A9E"/>
    <w:rsid w:val="00C7048B"/>
    <w:rsid w:val="00F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AED10-CDFE-4F5C-9C79-25BFB8D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1</cp:revision>
  <dcterms:created xsi:type="dcterms:W3CDTF">2017-05-16T08:54:00Z</dcterms:created>
  <dcterms:modified xsi:type="dcterms:W3CDTF">2017-05-16T09:08:00Z</dcterms:modified>
</cp:coreProperties>
</file>